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63" w:rsidRDefault="00413563">
      <w:pPr>
        <w:suppressAutoHyphens w:val="0"/>
        <w:spacing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44738187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13563" w:rsidRDefault="00413563">
      <w:pPr>
        <w:suppressAutoHyphens w:val="0"/>
        <w:spacing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КЛИМОВСКАЯ СРЕДНЯЯ ОБЩЕОБРАЗОВАТЕЛЬНАЯ ШКОЛА №2</w:t>
      </w:r>
    </w:p>
    <w:p w:rsidR="00413563" w:rsidRDefault="00413563">
      <w:pPr>
        <w:suppressAutoHyphens w:val="0"/>
        <w:spacing w:beforeAutospacing="1" w:after="0" w:line="240" w:lineRule="auto"/>
        <w:ind w:left="-1134" w:right="-42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3563" w:rsidRDefault="00413563">
      <w:pPr>
        <w:suppressAutoHyphens w:val="0"/>
        <w:spacing w:beforeAutospacing="1"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Выписка</w:t>
      </w:r>
    </w:p>
    <w:p w:rsidR="00413563" w:rsidRDefault="00413563">
      <w:pPr>
        <w:suppressAutoHyphens w:val="0"/>
        <w:spacing w:beforeAutospacing="1"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 основной образовательной программы основного общего образования</w:t>
      </w:r>
    </w:p>
    <w:p w:rsidR="00413563" w:rsidRDefault="00413563">
      <w:pPr>
        <w:suppressAutoHyphens w:val="0"/>
        <w:spacing w:beforeAutospacing="1"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верна </w:t>
      </w:r>
      <w:r>
        <w:rPr>
          <w:rFonts w:ascii="Times New Roman" w:hAnsi="Times New Roman" w:cs="Times New Roman"/>
          <w:color w:val="C9211E"/>
          <w:sz w:val="24"/>
          <w:szCs w:val="24"/>
          <w:lang w:eastAsia="ru-RU"/>
        </w:rPr>
        <w:t>30.08.2024, протокол №1</w:t>
      </w:r>
    </w:p>
    <w:p w:rsidR="00413563" w:rsidRDefault="00413563">
      <w:pPr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Н.А.Грачёва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6pt;height:29.4pt;visibility:visible">
            <v:imagedata r:id="rId5" o:title=""/>
          </v:shape>
        </w:pict>
      </w:r>
    </w:p>
    <w:p w:rsidR="00413563" w:rsidRDefault="00413563">
      <w:pPr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2" o:spid="_x0000_i1026" type="#_x0000_t75" style="width:85.8pt;height:71.4pt;visibility:visible">
            <v:imagedata r:id="rId6" o:title=""/>
          </v:shape>
        </w:pict>
      </w:r>
    </w:p>
    <w:p w:rsidR="00413563" w:rsidRDefault="00413563">
      <w:pPr>
        <w:spacing w:after="0"/>
        <w:ind w:left="-142"/>
        <w:jc w:val="center"/>
        <w:rPr>
          <w:rFonts w:ascii="Times New Roman" w:hAnsi="Times New Roman"/>
          <w:b/>
          <w:bCs/>
        </w:rPr>
      </w:pPr>
    </w:p>
    <w:tbl>
      <w:tblPr>
        <w:tblW w:w="5000" w:type="pct"/>
        <w:tblInd w:w="6" w:type="dxa"/>
        <w:tblLayout w:type="fixed"/>
        <w:tblCellMar>
          <w:left w:w="7" w:type="dxa"/>
          <w:right w:w="7" w:type="dxa"/>
        </w:tblCellMar>
        <w:tblLook w:val="00A0"/>
      </w:tblPr>
      <w:tblGrid>
        <w:gridCol w:w="1967"/>
        <w:gridCol w:w="3046"/>
        <w:gridCol w:w="673"/>
        <w:gridCol w:w="745"/>
        <w:gridCol w:w="625"/>
        <w:gridCol w:w="685"/>
        <w:gridCol w:w="733"/>
        <w:gridCol w:w="652"/>
        <w:gridCol w:w="1379"/>
      </w:tblGrid>
      <w:tr w:rsidR="00413563" w:rsidRPr="00B77DFF">
        <w:trPr>
          <w:trHeight w:val="954"/>
        </w:trPr>
        <w:tc>
          <w:tcPr>
            <w:tcW w:w="10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563" w:rsidRDefault="00413563">
            <w:pPr>
              <w:pStyle w:val="western"/>
              <w:widowControl w:val="0"/>
              <w:spacing w:after="198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 основного общего образования МБОУ Климовской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ФГОС-2021 и ФОП 5-7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пятидневной учебной неделе</w:t>
            </w:r>
          </w:p>
        </w:tc>
      </w:tr>
      <w:tr w:rsidR="00413563" w:rsidRPr="00B77DFF">
        <w:trPr>
          <w:trHeight w:val="316"/>
        </w:trPr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563" w:rsidRPr="00B77DFF" w:rsidRDefault="00413563">
            <w:pPr>
              <w:widowControl w:val="0"/>
              <w:spacing w:beforeAutospacing="1"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563" w:rsidRPr="00B77DFF" w:rsidRDefault="00413563">
            <w:pPr>
              <w:widowControl w:val="0"/>
              <w:spacing w:beforeAutospacing="1"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классы</w:t>
            </w:r>
          </w:p>
        </w:tc>
        <w:tc>
          <w:tcPr>
            <w:tcW w:w="4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563" w:rsidRPr="00B77DFF">
        <w:trPr>
          <w:trHeight w:val="305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563" w:rsidRDefault="004135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563" w:rsidRDefault="004135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13563" w:rsidRPr="00B77DFF">
        <w:trPr>
          <w:trHeight w:val="340"/>
        </w:trPr>
        <w:tc>
          <w:tcPr>
            <w:tcW w:w="5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563" w:rsidRPr="00B77DFF">
        <w:trPr>
          <w:trHeight w:val="305"/>
        </w:trPr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литература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13563" w:rsidRPr="00B77DFF">
        <w:trPr>
          <w:trHeight w:val="328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13563" w:rsidRPr="00B77DFF">
        <w:trPr>
          <w:trHeight w:val="340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13563" w:rsidRPr="00B77DFF">
        <w:trPr>
          <w:trHeight w:val="518"/>
        </w:trPr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и информатика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13563" w:rsidRPr="00B77DFF">
        <w:trPr>
          <w:trHeight w:val="518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3563" w:rsidRPr="00B77DFF">
        <w:trPr>
          <w:trHeight w:val="518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3563" w:rsidRPr="00B77DFF">
        <w:trPr>
          <w:trHeight w:val="518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3563" w:rsidRPr="00B77DFF">
        <w:trPr>
          <w:trHeight w:val="518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3563" w:rsidRPr="00B77DFF">
        <w:trPr>
          <w:trHeight w:val="305"/>
        </w:trPr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щественно-научные предметы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13563" w:rsidRPr="00B77DFF">
        <w:trPr>
          <w:trHeight w:val="316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Обществознание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3563" w:rsidRPr="00B77DFF">
        <w:trPr>
          <w:trHeight w:val="316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География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13563" w:rsidRPr="00B77DFF">
        <w:trPr>
          <w:trHeight w:val="305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3563" w:rsidRPr="00B77DFF">
        <w:trPr>
          <w:trHeight w:val="305"/>
        </w:trPr>
        <w:tc>
          <w:tcPr>
            <w:tcW w:w="196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Физика</w:t>
            </w: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3563" w:rsidRPr="00B77DFF">
        <w:trPr>
          <w:trHeight w:val="1148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3563" w:rsidRPr="00B77DFF">
        <w:trPr>
          <w:trHeight w:val="305"/>
        </w:trPr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Искусство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Изобразительное искусство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3563" w:rsidRPr="00B77DFF">
        <w:trPr>
          <w:trHeight w:val="305"/>
        </w:trPr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3563" w:rsidRPr="00B77DFF">
        <w:trPr>
          <w:trHeight w:val="270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Технология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Технология)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13563" w:rsidRPr="00B77DFF">
        <w:trPr>
          <w:trHeight w:val="305"/>
        </w:trPr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13563" w:rsidRPr="00B77DFF">
        <w:trPr>
          <w:trHeight w:val="270"/>
        </w:trPr>
        <w:tc>
          <w:tcPr>
            <w:tcW w:w="5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30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413563" w:rsidRPr="00B77DFF">
        <w:trPr>
          <w:trHeight w:val="622"/>
        </w:trPr>
        <w:tc>
          <w:tcPr>
            <w:tcW w:w="5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</w:pPr>
            <w:r w:rsidRPr="002D6EBE"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</w:pPr>
            <w:r w:rsidRPr="002D6EBE"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3563" w:rsidRPr="00B77DFF">
        <w:trPr>
          <w:trHeight w:val="622"/>
        </w:trPr>
        <w:tc>
          <w:tcPr>
            <w:tcW w:w="5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курс: Информатика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</w:pPr>
            <w:r w:rsidRPr="002D6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3563" w:rsidRPr="00B77DFF">
        <w:trPr>
          <w:trHeight w:val="622"/>
        </w:trPr>
        <w:tc>
          <w:tcPr>
            <w:tcW w:w="5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курс: Рассказы по истории Отечества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</w:pPr>
            <w:r w:rsidRPr="002D6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563" w:rsidRPr="00B77DFF">
        <w:trPr>
          <w:trHeight w:val="622"/>
        </w:trPr>
        <w:tc>
          <w:tcPr>
            <w:tcW w:w="50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rPr>
                <w:sz w:val="24"/>
                <w:szCs w:val="24"/>
              </w:rPr>
            </w:pPr>
            <w:r w:rsidRPr="00B77DFF">
              <w:rPr>
                <w:rFonts w:ascii="Times New Roman" w:hAnsi="Times New Roman" w:cs="Times New Roman"/>
                <w:sz w:val="24"/>
                <w:szCs w:val="24"/>
              </w:rPr>
              <w:t>Учебный курс: Функциональная грамотность: учимся для жизни</w:t>
            </w: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color w:val="C9211E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color w:val="C9211E"/>
              </w:rPr>
            </w:pP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</w:pPr>
            <w:r w:rsidRPr="002D6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563" w:rsidRPr="00B77DFF">
        <w:trPr>
          <w:trHeight w:val="622"/>
        </w:trPr>
        <w:tc>
          <w:tcPr>
            <w:tcW w:w="50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Учебный курс: Раскрываем секреты текста</w:t>
            </w: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color w:val="C9211E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color w:val="C9211E"/>
              </w:rPr>
            </w:pP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2D6EBE" w:rsidRDefault="00413563">
            <w:pPr>
              <w:widowControl w:val="0"/>
              <w:spacing w:beforeAutospacing="1" w:after="0" w:line="240" w:lineRule="auto"/>
              <w:jc w:val="both"/>
            </w:pPr>
            <w:r w:rsidRPr="002D6EBE">
              <w:t>2</w:t>
            </w:r>
          </w:p>
        </w:tc>
      </w:tr>
      <w:tr w:rsidR="00413563" w:rsidRPr="00B77DFF">
        <w:trPr>
          <w:trHeight w:val="270"/>
        </w:trPr>
        <w:tc>
          <w:tcPr>
            <w:tcW w:w="5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Учебные недели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34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34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Default="0041356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13563" w:rsidRPr="00B77DFF">
        <w:trPr>
          <w:trHeight w:val="270"/>
        </w:trPr>
        <w:tc>
          <w:tcPr>
            <w:tcW w:w="5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Всего часов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1088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1088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6188</w:t>
            </w:r>
          </w:p>
        </w:tc>
      </w:tr>
      <w:tr w:rsidR="00413563" w:rsidRPr="00B77DFF">
        <w:trPr>
          <w:trHeight w:val="927"/>
        </w:trPr>
        <w:tc>
          <w:tcPr>
            <w:tcW w:w="5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при 5-дневной неделе) в соответствии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с действующими санитарными правилами и нормами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32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 w:rsidRPr="00B77DFF">
              <w:rPr>
                <w:sz w:val="24"/>
                <w:szCs w:val="24"/>
              </w:rPr>
              <w:t>32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63" w:rsidRPr="00B77DFF" w:rsidRDefault="00413563">
            <w:pPr>
              <w:widowControl w:val="0"/>
              <w:spacing w:beforeAutospacing="1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</w:tbl>
    <w:p w:rsidR="00413563" w:rsidRDefault="00413563">
      <w:pPr>
        <w:spacing w:after="143"/>
        <w:jc w:val="center"/>
        <w:rPr>
          <w:rFonts w:ascii="Times New Roman" w:hAnsi="Times New Roman"/>
        </w:rPr>
      </w:pPr>
    </w:p>
    <w:p w:rsidR="00413563" w:rsidRDefault="00413563">
      <w:pPr>
        <w:spacing w:after="143"/>
        <w:jc w:val="center"/>
        <w:rPr>
          <w:rFonts w:ascii="Times New Roman" w:hAnsi="Times New Roman"/>
        </w:rPr>
      </w:pPr>
    </w:p>
    <w:p w:rsidR="00413563" w:rsidRDefault="00413563">
      <w:pPr>
        <w:spacing w:after="143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к учебному плану основного общего образования МБОУ Климовской СОШ №2 </w:t>
      </w:r>
    </w:p>
    <w:p w:rsidR="00413563" w:rsidRDefault="00413563">
      <w:pPr>
        <w:spacing w:after="143"/>
        <w:jc w:val="center"/>
        <w:rPr>
          <w:rFonts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ФГОС-2021 и ФООП 5-7 КЛАССЫ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</w:p>
    <w:p w:rsidR="00413563" w:rsidRDefault="00413563">
      <w:pPr>
        <w:spacing w:after="0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Учебный план МБОУ Климовской СОШ №2 для  5-7  классов  на 2024-2025 учебный год разработан в соответствии с:</w:t>
      </w:r>
    </w:p>
    <w:p w:rsidR="00413563" w:rsidRDefault="00413563">
      <w:pPr>
        <w:spacing w:after="0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Федеральным  Законом от 29 декабря 2012 г. №273-ФЗ «Об образовании в Российской Федерации» (с изменениями);</w:t>
      </w:r>
    </w:p>
    <w:p w:rsidR="00413563" w:rsidRDefault="00413563">
      <w:pPr>
        <w:spacing w:after="0" w:line="240" w:lineRule="auto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СП 2.4.3648-20 «Санитарно-эпидемиологические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№28);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413563" w:rsidRDefault="00413563">
      <w:pPr>
        <w:widowControl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№2);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413563" w:rsidRDefault="00413563">
      <w:pPr>
        <w:pStyle w:val="Heading1"/>
        <w:numPr>
          <w:ilvl w:val="0"/>
          <w:numId w:val="1"/>
        </w:numPr>
        <w:spacing w:before="0" w:after="0"/>
        <w:ind w:right="-144"/>
        <w:jc w:val="both"/>
      </w:pPr>
      <w:r>
        <w:rPr>
          <w:rFonts w:ascii="Times New Roman" w:hAnsi="Times New Roman" w:cs="Times New Roman"/>
          <w:sz w:val="22"/>
          <w:szCs w:val="22"/>
        </w:rPr>
        <w:t>-</w:t>
      </w:r>
      <w:hyperlink r:id="rId7">
        <w:r>
          <w:rPr>
            <w:rFonts w:ascii="Times New Roman" w:hAnsi="Times New Roman" w:cs="Times New Roman"/>
            <w:color w:val="000000"/>
            <w:sz w:val="22"/>
            <w:szCs w:val="22"/>
          </w:rPr>
          <w:t>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  </w:r>
      </w:hyperlink>
      <w:r>
        <w:rPr>
          <w:rFonts w:ascii="Times New Roman" w:hAnsi="Times New Roman" w:cs="Times New Roman"/>
          <w:sz w:val="22"/>
          <w:szCs w:val="22"/>
        </w:rPr>
        <w:t>;</w:t>
      </w:r>
    </w:p>
    <w:p w:rsidR="00413563" w:rsidRDefault="00413563">
      <w:pPr>
        <w:spacing w:after="0" w:line="240" w:lineRule="auto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приказом</w:t>
      </w:r>
      <w:r>
        <w:rPr>
          <w:rFonts w:ascii="Times New Roman" w:hAnsi="Times New Roman" w:cs="Times New Roman"/>
          <w:lang w:eastAsia="ru-RU"/>
        </w:rPr>
        <w:t xml:space="preserve">  Министерства просвещения РФ от 31 мая 2021 года №287  «Об утверждении  федерального государственного образовательного  стандарта основного общего образования» </w:t>
      </w:r>
    </w:p>
    <w:p w:rsidR="00413563" w:rsidRDefault="00413563">
      <w:pPr>
        <w:spacing w:after="0" w:line="240" w:lineRule="auto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>(с изменениями и дополнениями)</w:t>
      </w:r>
      <w:r>
        <w:rPr>
          <w:rFonts w:ascii="Times New Roman" w:hAnsi="Times New Roman" w:cs="Times New Roman"/>
        </w:rPr>
        <w:t>;</w:t>
      </w:r>
    </w:p>
    <w:p w:rsidR="00413563" w:rsidRDefault="004135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>-федеральной образовательной программой основного общего образования (утверждена приказом Министерства просвещения РФ</w:t>
      </w:r>
      <w:r>
        <w:rPr>
          <w:rFonts w:ascii="Times New Roman" w:hAnsi="Times New Roman" w:cs="Times New Roman"/>
        </w:rPr>
        <w:t xml:space="preserve"> от 18.05.2023 N 370</w:t>
      </w:r>
      <w:r>
        <w:rPr>
          <w:rFonts w:ascii="Times New Roman" w:hAnsi="Times New Roman" w:cs="Times New Roman"/>
          <w:lang w:eastAsia="ru-RU"/>
        </w:rPr>
        <w:t>);</w:t>
      </w:r>
    </w:p>
    <w:p w:rsidR="00413563" w:rsidRDefault="0041356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-письмами Министерства просвещения РФ о введении ФГОС и ФОП (от 15.02.2022г. №АЗ-113/03, от 03.03.2023г. №03-327, от 22.05.2023г. №03-870);</w:t>
      </w:r>
    </w:p>
    <w:p w:rsidR="00413563" w:rsidRDefault="0041356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-инструктивным письмом Министерства просвещения РФ от 22 июня 2022г. №234-1И/22Ш «Важность недопущения искажения исторической правды и изучения подвигов современных героев»; </w:t>
      </w:r>
    </w:p>
    <w:p w:rsidR="00413563" w:rsidRDefault="0041356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-инструктивным письмом  Министерства просвещения РФ от 14 июля 2022г. №03-1035 по вопросам исторического просвещения обучающихся в рамках реализации образовательных программ начального общего, основного общего и среднего общего образования;</w:t>
      </w:r>
    </w:p>
    <w:p w:rsidR="00413563" w:rsidRDefault="00413563" w:rsidP="002D6EBE">
      <w:pPr>
        <w:spacing w:after="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D6EBE">
        <w:rPr>
          <w:rFonts w:ascii="Times New Roman" w:hAnsi="Times New Roman"/>
          <w:sz w:val="24"/>
          <w:szCs w:val="24"/>
        </w:rPr>
        <w:t xml:space="preserve">приказом </w:t>
      </w:r>
      <w:r w:rsidRPr="002D6EBE">
        <w:rPr>
          <w:rFonts w:ascii="Times New Roman" w:hAnsi="Times New Roman"/>
          <w:color w:val="000000"/>
          <w:sz w:val="24"/>
          <w:szCs w:val="24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</w:t>
      </w:r>
      <w:r w:rsidRPr="002D6EBE">
        <w:rPr>
          <w:rFonts w:ascii="Times New Roman" w:hAnsi="Times New Roman"/>
          <w:sz w:val="24"/>
          <w:szCs w:val="24"/>
        </w:rPr>
        <w:t xml:space="preserve">риказом </w:t>
      </w:r>
      <w:r w:rsidRPr="002D6EBE">
        <w:rPr>
          <w:rFonts w:ascii="Times New Roman" w:hAnsi="Times New Roman"/>
          <w:color w:val="000000"/>
          <w:sz w:val="24"/>
          <w:szCs w:val="24"/>
        </w:rPr>
        <w:t>Министерства просвещения Российской Федерации</w:t>
      </w:r>
      <w:r w:rsidRPr="002D6EBE">
        <w:rPr>
          <w:rFonts w:ascii="Times New Roman" w:hAnsi="Times New Roman"/>
          <w:sz w:val="24"/>
          <w:szCs w:val="24"/>
        </w:rPr>
        <w:t xml:space="preserve"> №171 от 19.03.2024г. </w:t>
      </w:r>
      <w:r w:rsidRPr="002D6EBE">
        <w:rPr>
          <w:rFonts w:ascii="Times New Roman" w:hAnsi="Times New Roman"/>
          <w:color w:val="000000"/>
          <w:sz w:val="24"/>
          <w:szCs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413563" w:rsidRDefault="00413563" w:rsidP="002D6EBE">
      <w:pPr>
        <w:spacing w:after="143"/>
        <w:rPr>
          <w:rFonts w:ascii="Times New Roman" w:hAnsi="Times New Roman"/>
        </w:rPr>
      </w:pPr>
      <w:r w:rsidRPr="002D6EBE">
        <w:rPr>
          <w:rFonts w:ascii="Times New Roman" w:hAnsi="Times New Roman" w:cs="Times New Roman"/>
        </w:rPr>
        <w:t xml:space="preserve">-решением педагогического совета МБОУ Климовской  СОШ №2  (протокол №1 от 30 августа 2024г.) </w:t>
      </w:r>
      <w:r w:rsidRPr="002D6EBE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</w:t>
      </w:r>
      <w:r>
        <w:rPr>
          <w:rFonts w:ascii="Times New Roman" w:hAnsi="Times New Roman" w:cs="Times New Roman"/>
        </w:rPr>
        <w:t>Учебный план МБОУ Климовской СОШ №2  обеспечивает реализацию требований ФГОС ООО и ФОП ООО 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Учебный план:</w:t>
      </w:r>
    </w:p>
    <w:p w:rsidR="00413563" w:rsidRDefault="00413563">
      <w:pPr>
        <w:numPr>
          <w:ilvl w:val="0"/>
          <w:numId w:val="2"/>
        </w:numPr>
        <w:spacing w:beforeAutospacing="1" w:after="0" w:line="240" w:lineRule="auto"/>
        <w:ind w:left="0" w:right="-14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фиксирует максимальный объем учебной нагрузки обучающихся;</w:t>
      </w:r>
    </w:p>
    <w:p w:rsidR="00413563" w:rsidRDefault="00413563">
      <w:pPr>
        <w:numPr>
          <w:ilvl w:val="0"/>
          <w:numId w:val="2"/>
        </w:numPr>
        <w:spacing w:after="0" w:line="240" w:lineRule="auto"/>
        <w:ind w:left="0" w:right="-14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413563" w:rsidRDefault="00413563">
      <w:pPr>
        <w:numPr>
          <w:ilvl w:val="0"/>
          <w:numId w:val="2"/>
        </w:numPr>
        <w:spacing w:afterAutospacing="1" w:line="240" w:lineRule="auto"/>
        <w:ind w:left="0" w:right="-142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распределяет учебные предметы, курсы, модули по классам и учебным годам.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     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Минпросвещения от 18.05.2023 № 372. (Зарегистрирован: 13.07.2023)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Учебный план состоит из двух частей: обязательной части </w:t>
      </w:r>
      <w:r>
        <w:rPr>
          <w:rFonts w:ascii="Times New Roman" w:hAnsi="Times New Roman" w:cs="Times New Roman"/>
        </w:rPr>
        <w:br/>
        <w:t>и части, формируемой участниками образовательных отношений.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Время, отводимое на данную часть федерального учебного плана в МБОУ Климовской СОШ №2 использовано на :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увеличение учебных часов, предусмотренных на изучение отдельных учебных предметов обязательной части, в том числе на углубленном уровне 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другие виды учебной, воспитательной, спортивной и иной деятельности обучающихся.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 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Образовательная организация работает по 5-й учебной неделе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Общее количество часов учебных занятий за пять лет составляет 5338 часов.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  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</w:t>
      </w:r>
      <w:r>
        <w:rPr>
          <w:rFonts w:ascii="Times New Roman" w:hAnsi="Times New Roman" w:cs="Times New Roman"/>
          <w:color w:val="000000"/>
          <w:vertAlign w:val="superscript"/>
        </w:rPr>
        <w:t>-х</w:t>
      </w:r>
      <w:r>
        <w:rPr>
          <w:rFonts w:ascii="Times New Roman" w:hAnsi="Times New Roman" w:cs="Times New Roman"/>
          <w:color w:val="000000"/>
        </w:rPr>
        <w:t xml:space="preserve"> классах семи.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Продолжительность урока на уровне основного общего образования составляет 40 минут. Во время занятий необходим перерыв для гимнастики не менее 2 минут.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Обучение в МБОУ Климовской СОШ №2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не написали заявления на изучение этих предметов.</w:t>
      </w:r>
    </w:p>
    <w:p w:rsidR="00413563" w:rsidRDefault="0041356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Учебный план не предусматривает изучение предмета «Второй иностранный язык», так родители не написали заявления на изучение этого предмета.</w:t>
      </w:r>
    </w:p>
    <w:p w:rsidR="00413563" w:rsidRDefault="00413563">
      <w:pPr>
        <w:spacing w:line="240" w:lineRule="auto"/>
        <w:rPr>
          <w:rFonts w:ascii="Times New Roman" w:hAnsi="Times New Roman"/>
          <w:color w:val="000000"/>
        </w:rPr>
      </w:pPr>
      <w:r w:rsidRPr="002D6EBE">
        <w:rPr>
          <w:rFonts w:ascii="Times New Roman" w:hAnsi="Times New Roman" w:cs="Times New Roman"/>
        </w:rPr>
        <w:t>С целью удовлетворения различных интересов обучающихся в часть, формируемую участниками образовательных отношений, включены учебные курсы: «Информатика» в 5</w:t>
      </w:r>
      <w:r w:rsidRPr="002D6EBE">
        <w:rPr>
          <w:rFonts w:ascii="Times New Roman" w:hAnsi="Times New Roman" w:cs="Times New Roman"/>
          <w:vertAlign w:val="superscript"/>
        </w:rPr>
        <w:t>-х</w:t>
      </w:r>
      <w:r w:rsidRPr="002D6EBE">
        <w:rPr>
          <w:rFonts w:ascii="Times New Roman" w:hAnsi="Times New Roman" w:cs="Times New Roman"/>
        </w:rPr>
        <w:t xml:space="preserve"> классах, «Рассказы по истории Отечества» в 5</w:t>
      </w:r>
      <w:r w:rsidRPr="002D6EBE">
        <w:rPr>
          <w:rFonts w:ascii="Times New Roman" w:hAnsi="Times New Roman" w:cs="Times New Roman"/>
          <w:vertAlign w:val="superscript"/>
        </w:rPr>
        <w:t>-х</w:t>
      </w:r>
      <w:r w:rsidRPr="002D6EBE">
        <w:rPr>
          <w:rFonts w:ascii="Times New Roman" w:hAnsi="Times New Roman" w:cs="Times New Roman"/>
        </w:rPr>
        <w:t xml:space="preserve"> классах. «Информатика» в 6</w:t>
      </w:r>
      <w:r w:rsidRPr="002D6EBE">
        <w:rPr>
          <w:rFonts w:ascii="Times New Roman" w:hAnsi="Times New Roman" w:cs="Times New Roman"/>
          <w:vertAlign w:val="superscript"/>
        </w:rPr>
        <w:t>-х</w:t>
      </w:r>
      <w:r w:rsidRPr="002D6EBE">
        <w:rPr>
          <w:rFonts w:ascii="Times New Roman" w:hAnsi="Times New Roman" w:cs="Times New Roman"/>
        </w:rPr>
        <w:t xml:space="preserve"> классах, как продолжение учебного курса. В 7-х классах реализуются два учебных курса: «Функциональная грамотность: учимся для жизни», и «Раскрываем секреты текста».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/>
          <w:color w:val="000000"/>
        </w:rPr>
        <w:t>В соответствии с письмом Минпросвещения от 21.12.2022 № ТВ-2859/03 МБОУ Климовская СОШ №2  реализует третий час физической активности за счет часов спортивных секций и спортивных клубов в рамках внеурочной деятельности и дополнительного образования детей.</w:t>
      </w:r>
    </w:p>
    <w:p w:rsidR="00413563" w:rsidRPr="005B5DBE" w:rsidRDefault="00413563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Согласно приказа Минпросвещения России №110 от 19.02.2024 введен в учебный план предмет труд(технология).</w:t>
      </w:r>
    </w:p>
    <w:p w:rsidR="00413563" w:rsidRDefault="00413563">
      <w:pPr>
        <w:jc w:val="center"/>
      </w:pPr>
      <w:r>
        <w:rPr>
          <w:rFonts w:ascii="Times New Roman" w:hAnsi="Times New Roman"/>
          <w:b/>
          <w:bCs/>
          <w:color w:val="000000"/>
        </w:rPr>
        <w:t>Формы промежуточной аттестации</w:t>
      </w:r>
    </w:p>
    <w:p w:rsidR="00413563" w:rsidRDefault="00413563">
      <w:r>
        <w:rPr>
          <w:rFonts w:ascii="Times New Roman" w:hAnsi="Times New Roman" w:cs="Times New Roman"/>
          <w:color w:val="000000"/>
        </w:rPr>
        <w:t>Учебный план определяет формы промежуточной аттестации в соответствии с положением о текущем контроле и промежуточной аттестации МБОУ Климовская СОШ № 2.</w:t>
      </w:r>
    </w:p>
    <w:p w:rsidR="00413563" w:rsidRDefault="00413563">
      <w:r>
        <w:rPr>
          <w:rFonts w:ascii="Times New Roman" w:hAnsi="Times New Roman" w:cs="Times New Roman"/>
          <w:color w:val="000000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9835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03"/>
        <w:gridCol w:w="1134"/>
        <w:gridCol w:w="4598"/>
      </w:tblGrid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563" w:rsidRPr="00B77DFF" w:rsidRDefault="00413563">
            <w:pPr>
              <w:widowControl w:val="0"/>
              <w:spacing w:after="200"/>
              <w:jc w:val="center"/>
            </w:pPr>
            <w:r w:rsidRPr="00B77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r w:rsidRPr="00B77DFF">
              <w:rPr>
                <w:rFonts w:ascii="Times New Roman" w:hAnsi="Times New Roman" w:cs="Times New Roman"/>
                <w:b/>
                <w:bCs/>
              </w:rPr>
              <w:t>, курсы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563" w:rsidRPr="00B77DFF" w:rsidRDefault="00413563">
            <w:pPr>
              <w:widowControl w:val="0"/>
              <w:spacing w:after="200"/>
              <w:jc w:val="center"/>
            </w:pPr>
            <w:r w:rsidRPr="00B77DFF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563" w:rsidRPr="00B77DFF" w:rsidRDefault="00413563">
            <w:pPr>
              <w:widowControl w:val="0"/>
              <w:spacing w:after="200"/>
              <w:jc w:val="center"/>
            </w:pPr>
            <w:r w:rsidRPr="00B77DFF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Диктант с грамматическим заданием, изложение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Задания на основе анализа текста, сочинение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5–6-е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  <w:rPr>
                <w:rFonts w:ascii="Times New Roman" w:hAnsi="Times New Roman"/>
              </w:rPr>
            </w:pPr>
            <w:r w:rsidRPr="00B77DF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  <w:rPr>
                <w:rFonts w:ascii="Times New Roman" w:hAnsi="Times New Roman"/>
              </w:rPr>
            </w:pPr>
            <w:r w:rsidRPr="00B77DFF">
              <w:rPr>
                <w:rFonts w:ascii="Times New Roman" w:hAnsi="Times New Roman"/>
              </w:rPr>
              <w:t>7</w:t>
            </w:r>
          </w:p>
        </w:tc>
        <w:tc>
          <w:tcPr>
            <w:tcW w:w="4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  <w:rPr>
                <w:rFonts w:ascii="Times New Roman" w:hAnsi="Times New Roman"/>
              </w:rPr>
            </w:pPr>
            <w:r w:rsidRPr="00B77DF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  <w:rPr>
                <w:rFonts w:ascii="Times New Roman" w:hAnsi="Times New Roman"/>
              </w:rPr>
            </w:pPr>
            <w:r w:rsidRPr="00B77DFF">
              <w:rPr>
                <w:rFonts w:ascii="Times New Roman" w:hAnsi="Times New Roman"/>
              </w:rPr>
              <w:t>7</w:t>
            </w:r>
          </w:p>
        </w:tc>
        <w:tc>
          <w:tcPr>
            <w:tcW w:w="4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  <w:rPr>
                <w:rFonts w:ascii="Times New Roman" w:hAnsi="Times New Roman"/>
              </w:rPr>
            </w:pPr>
            <w:r w:rsidRPr="00B77DFF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  <w:rPr>
                <w:rFonts w:ascii="Times New Roman" w:hAnsi="Times New Roman"/>
              </w:rPr>
            </w:pPr>
            <w:r w:rsidRPr="00B77DFF">
              <w:rPr>
                <w:rFonts w:ascii="Times New Roman" w:hAnsi="Times New Roman"/>
              </w:rPr>
              <w:t>7</w:t>
            </w:r>
          </w:p>
        </w:tc>
        <w:tc>
          <w:tcPr>
            <w:tcW w:w="4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  <w:rPr>
                <w:rFonts w:ascii="Times New Roman" w:hAnsi="Times New Roman"/>
              </w:rPr>
            </w:pPr>
            <w:r w:rsidRPr="00B77DF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t>7</w:t>
            </w:r>
          </w:p>
        </w:tc>
        <w:tc>
          <w:tcPr>
            <w:tcW w:w="4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6-7–е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Тест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t>Физика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t>7</w:t>
            </w:r>
          </w:p>
        </w:tc>
        <w:tc>
          <w:tcPr>
            <w:tcW w:w="4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Разработка предметов живописи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Тест, индивидуальный проект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5-7-е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Индивидуальный проект</w:t>
            </w:r>
          </w:p>
        </w:tc>
      </w:tr>
      <w:tr w:rsidR="00413563" w:rsidRPr="00B77DFF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3" w:rsidRPr="00B77DFF" w:rsidRDefault="00413563">
            <w:pPr>
              <w:widowControl w:val="0"/>
              <w:spacing w:after="200"/>
            </w:pPr>
            <w:r w:rsidRPr="00B77DFF">
              <w:rPr>
                <w:rFonts w:ascii="Times New Roman" w:hAnsi="Times New Roman" w:cs="Times New Roman"/>
              </w:rPr>
              <w:t>Сдача нормативов, тест</w:t>
            </w:r>
          </w:p>
        </w:tc>
      </w:tr>
    </w:tbl>
    <w:p w:rsidR="00413563" w:rsidRDefault="00413563">
      <w:pPr>
        <w:jc w:val="center"/>
        <w:rPr>
          <w:rFonts w:ascii="Times New Roman" w:hAnsi="Times New Roman" w:cs="Times New Roman"/>
          <w:b/>
          <w:bCs/>
        </w:rPr>
      </w:pPr>
    </w:p>
    <w:p w:rsidR="00413563" w:rsidRDefault="00413563">
      <w:pPr>
        <w:pStyle w:val="10"/>
        <w:ind w:firstLine="740"/>
        <w:jc w:val="both"/>
        <w:rPr>
          <w:rFonts w:ascii="Times New Roman" w:hAnsi="Times New Roman"/>
        </w:rPr>
      </w:pPr>
    </w:p>
    <w:p w:rsidR="00413563" w:rsidRDefault="00413563">
      <w:pPr>
        <w:rPr>
          <w:rFonts w:ascii="Times New Roman" w:hAnsi="Times New Roman" w:cs="Times New Roman"/>
          <w:sz w:val="24"/>
          <w:szCs w:val="24"/>
        </w:rPr>
      </w:pPr>
    </w:p>
    <w:p w:rsidR="00413563" w:rsidRDefault="00413563">
      <w:pPr>
        <w:rPr>
          <w:rFonts w:ascii="Times New Roman" w:hAnsi="Times New Roman" w:cs="Times New Roman"/>
          <w:sz w:val="24"/>
          <w:szCs w:val="24"/>
        </w:rPr>
      </w:pPr>
    </w:p>
    <w:p w:rsidR="00413563" w:rsidRDefault="00413563">
      <w:pPr>
        <w:rPr>
          <w:rFonts w:ascii="Times New Roman" w:hAnsi="Times New Roman" w:cs="Times New Roman"/>
          <w:sz w:val="24"/>
          <w:szCs w:val="24"/>
        </w:rPr>
      </w:pPr>
    </w:p>
    <w:p w:rsidR="00413563" w:rsidRDefault="00413563">
      <w:pPr>
        <w:rPr>
          <w:rFonts w:ascii="Times New Roman" w:hAnsi="Times New Roman" w:cs="Times New Roman"/>
          <w:sz w:val="24"/>
          <w:szCs w:val="24"/>
        </w:rPr>
      </w:pPr>
    </w:p>
    <w:p w:rsidR="00413563" w:rsidRDefault="00413563">
      <w:pPr>
        <w:rPr>
          <w:rFonts w:ascii="Times New Roman" w:hAnsi="Times New Roman" w:cs="Times New Roman"/>
          <w:sz w:val="24"/>
          <w:szCs w:val="24"/>
        </w:rPr>
      </w:pPr>
    </w:p>
    <w:sectPr w:rsidR="00413563" w:rsidSect="003D4859">
      <w:pgSz w:w="11906" w:h="16838"/>
      <w:pgMar w:top="1134" w:right="850" w:bottom="1134" w:left="56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34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7592A0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AF40F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859"/>
    <w:rsid w:val="002D6EBE"/>
    <w:rsid w:val="003D4859"/>
    <w:rsid w:val="00413563"/>
    <w:rsid w:val="005B5DBE"/>
    <w:rsid w:val="006D1466"/>
    <w:rsid w:val="007B4705"/>
    <w:rsid w:val="00850902"/>
    <w:rsid w:val="009371F3"/>
    <w:rsid w:val="00A47866"/>
    <w:rsid w:val="00A55C56"/>
    <w:rsid w:val="00AA2AF7"/>
    <w:rsid w:val="00B35C01"/>
    <w:rsid w:val="00B77DFF"/>
    <w:rsid w:val="00C259C8"/>
    <w:rsid w:val="00E74668"/>
    <w:rsid w:val="00F2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59"/>
    <w:pPr>
      <w:suppressAutoHyphens/>
      <w:spacing w:after="160" w:line="259" w:lineRule="auto"/>
    </w:pPr>
    <w:rPr>
      <w:lang w:eastAsia="en-US"/>
    </w:rPr>
  </w:style>
  <w:style w:type="paragraph" w:styleId="Heading1">
    <w:name w:val="heading 1"/>
    <w:basedOn w:val="Title"/>
    <w:link w:val="Heading1Char"/>
    <w:uiPriority w:val="99"/>
    <w:qFormat/>
    <w:rsid w:val="003D4859"/>
    <w:pPr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C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1pt">
    <w:name w:val="Основной текст (2) + 11 pt"/>
    <w:uiPriority w:val="99"/>
    <w:rsid w:val="003D4859"/>
    <w:rPr>
      <w:rFonts w:ascii="Times New Roman" w:hAnsi="Times New Roman"/>
      <w:b/>
      <w:i/>
      <w:color w:val="000000"/>
      <w:spacing w:val="0"/>
      <w:w w:val="100"/>
      <w:sz w:val="22"/>
      <w:u w:val="none"/>
    </w:rPr>
  </w:style>
  <w:style w:type="character" w:customStyle="1" w:styleId="2">
    <w:name w:val="Основной текст (2)_"/>
    <w:uiPriority w:val="99"/>
    <w:rsid w:val="003D4859"/>
    <w:rPr>
      <w:rFonts w:ascii="Times New Roman" w:hAnsi="Times New Roman"/>
      <w:color w:val="000000"/>
      <w:sz w:val="26"/>
      <w:u w:val="none"/>
    </w:rPr>
  </w:style>
  <w:style w:type="character" w:customStyle="1" w:styleId="a">
    <w:name w:val="Основной текст_"/>
    <w:uiPriority w:val="99"/>
    <w:rsid w:val="003D4859"/>
    <w:rPr>
      <w:rFonts w:ascii="Times New Roman" w:hAnsi="Times New Roman"/>
      <w:color w:val="000000"/>
    </w:rPr>
  </w:style>
  <w:style w:type="character" w:styleId="Hyperlink">
    <w:name w:val="Hyperlink"/>
    <w:basedOn w:val="DefaultParagraphFont"/>
    <w:uiPriority w:val="99"/>
    <w:rsid w:val="003D4859"/>
    <w:rPr>
      <w:rFonts w:cs="Times New Roman"/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3D48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D485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5C56"/>
    <w:rPr>
      <w:rFonts w:cs="Times New Roman"/>
      <w:lang w:eastAsia="en-US"/>
    </w:rPr>
  </w:style>
  <w:style w:type="paragraph" w:styleId="List">
    <w:name w:val="List"/>
    <w:basedOn w:val="BodyText"/>
    <w:uiPriority w:val="99"/>
    <w:rsid w:val="003D4859"/>
    <w:rPr>
      <w:rFonts w:cs="Lucida Sans"/>
    </w:rPr>
  </w:style>
  <w:style w:type="paragraph" w:styleId="Caption">
    <w:name w:val="caption"/>
    <w:basedOn w:val="Normal"/>
    <w:uiPriority w:val="99"/>
    <w:qFormat/>
    <w:rsid w:val="003D48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74668"/>
    <w:pPr>
      <w:ind w:left="220" w:hanging="220"/>
    </w:pPr>
  </w:style>
  <w:style w:type="paragraph" w:styleId="IndexHeading">
    <w:name w:val="index heading"/>
    <w:basedOn w:val="Normal"/>
    <w:uiPriority w:val="99"/>
    <w:rsid w:val="003D4859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leChar"/>
    <w:uiPriority w:val="99"/>
    <w:qFormat/>
    <w:rsid w:val="003D48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55C5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a1">
    <w:name w:val="Содержимое таблицы"/>
    <w:basedOn w:val="Normal"/>
    <w:uiPriority w:val="99"/>
    <w:rsid w:val="003D4859"/>
    <w:pPr>
      <w:widowControl w:val="0"/>
      <w:suppressLineNumbers/>
    </w:pPr>
  </w:style>
  <w:style w:type="paragraph" w:customStyle="1" w:styleId="a2">
    <w:name w:val="Заголовок таблицы"/>
    <w:basedOn w:val="a1"/>
    <w:uiPriority w:val="99"/>
    <w:rsid w:val="003D4859"/>
    <w:pPr>
      <w:jc w:val="center"/>
    </w:pPr>
    <w:rPr>
      <w:b/>
      <w:bCs/>
    </w:rPr>
  </w:style>
  <w:style w:type="paragraph" w:customStyle="1" w:styleId="western">
    <w:name w:val="western"/>
    <w:basedOn w:val="Normal"/>
    <w:uiPriority w:val="99"/>
    <w:rsid w:val="00E74668"/>
    <w:pPr>
      <w:suppressAutoHyphens w:val="0"/>
      <w:spacing w:beforeAutospacing="1" w:after="142" w:line="276" w:lineRule="auto"/>
    </w:pPr>
    <w:rPr>
      <w:rFonts w:eastAsia="Times New Roman"/>
      <w:color w:val="000000"/>
      <w:lang w:eastAsia="ru-RU"/>
    </w:rPr>
  </w:style>
  <w:style w:type="paragraph" w:customStyle="1" w:styleId="1">
    <w:name w:val="Обычная таблица1"/>
    <w:uiPriority w:val="99"/>
    <w:rsid w:val="003D4859"/>
    <w:pPr>
      <w:suppressAutoHyphens/>
      <w:spacing w:after="160" w:line="252" w:lineRule="auto"/>
    </w:pPr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3D4859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D4859"/>
    <w:pPr>
      <w:ind w:left="720"/>
      <w:contextualSpacing/>
    </w:pPr>
  </w:style>
  <w:style w:type="paragraph" w:customStyle="1" w:styleId="10">
    <w:name w:val="Основной текст1"/>
    <w:basedOn w:val="Normal"/>
    <w:uiPriority w:val="99"/>
    <w:rsid w:val="003D48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40066354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5</Pages>
  <Words>1560</Words>
  <Characters>8894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Microsoft Office</cp:lastModifiedBy>
  <cp:revision>33</cp:revision>
  <dcterms:created xsi:type="dcterms:W3CDTF">2023-09-01T12:21:00Z</dcterms:created>
  <dcterms:modified xsi:type="dcterms:W3CDTF">2024-09-04T18:00:00Z</dcterms:modified>
</cp:coreProperties>
</file>